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32"/>
          <w:szCs w:val="28"/>
        </w:rPr>
        <w:t>附件</w:t>
      </w:r>
      <w:r>
        <w:rPr>
          <w:rFonts w:hint="eastAsia" w:ascii="华文仿宋" w:hAnsi="华文仿宋" w:eastAsia="华文仿宋"/>
          <w:b/>
          <w:sz w:val="32"/>
          <w:szCs w:val="28"/>
        </w:rPr>
        <w:t>2</w:t>
      </w:r>
      <w:r>
        <w:rPr>
          <w:rFonts w:ascii="华文仿宋" w:hAnsi="华文仿宋" w:eastAsia="华文仿宋"/>
          <w:b/>
          <w:sz w:val="32"/>
          <w:szCs w:val="28"/>
        </w:rPr>
        <w:t xml:space="preserve"> </w:t>
      </w:r>
    </w:p>
    <w:p>
      <w:pPr>
        <w:spacing w:before="156" w:beforeLines="50" w:after="240" w:line="500" w:lineRule="exact"/>
        <w:jc w:val="center"/>
        <w:rPr>
          <w:rFonts w:ascii="华文仿宋" w:hAnsi="华文仿宋" w:eastAsia="华文仿宋" w:cs="宋体"/>
          <w:b/>
          <w:sz w:val="32"/>
          <w:szCs w:val="32"/>
        </w:rPr>
      </w:pPr>
      <w:r>
        <w:rPr>
          <w:rFonts w:hint="eastAsia" w:ascii="华文仿宋" w:hAnsi="华文仿宋" w:eastAsia="华文仿宋" w:cs="宋体"/>
          <w:b/>
          <w:sz w:val="32"/>
          <w:szCs w:val="32"/>
        </w:rPr>
        <w:t>四川省环境保护产业协会防疫抗疫先进个人申报表</w:t>
      </w:r>
    </w:p>
    <w:tbl>
      <w:tblPr>
        <w:tblStyle w:val="4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348"/>
        <w:gridCol w:w="1442"/>
        <w:gridCol w:w="707"/>
        <w:gridCol w:w="333"/>
        <w:gridCol w:w="1520"/>
        <w:gridCol w:w="17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姓</w:t>
            </w:r>
            <w:r>
              <w:rPr>
                <w:rFonts w:ascii="华文仿宋" w:hAnsi="华文仿宋" w:eastAsia="华文仿宋"/>
                <w:color w:val="000000"/>
                <w:sz w:val="28"/>
                <w:szCs w:val="22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名</w:t>
            </w:r>
          </w:p>
        </w:tc>
        <w:tc>
          <w:tcPr>
            <w:tcW w:w="279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性</w:t>
            </w:r>
            <w:r>
              <w:rPr>
                <w:rFonts w:ascii="华文仿宋" w:hAnsi="华文仿宋" w:eastAsia="华文仿宋"/>
                <w:color w:val="000000"/>
                <w:sz w:val="28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别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正面</w:t>
            </w:r>
          </w:p>
          <w:p>
            <w:pPr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免冠</w:t>
            </w:r>
          </w:p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政治面貌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出生年月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单  位</w:t>
            </w:r>
          </w:p>
        </w:tc>
        <w:tc>
          <w:tcPr>
            <w:tcW w:w="53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职  务</w:t>
            </w:r>
          </w:p>
        </w:tc>
        <w:tc>
          <w:tcPr>
            <w:tcW w:w="53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40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联 系 人</w:t>
            </w:r>
          </w:p>
        </w:tc>
        <w:tc>
          <w:tcPr>
            <w:tcW w:w="34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联系方式</w:t>
            </w:r>
          </w:p>
        </w:tc>
        <w:tc>
          <w:tcPr>
            <w:tcW w:w="1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抗击新冠疫情先进事迹</w:t>
            </w:r>
          </w:p>
          <w:p>
            <w:pPr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71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 w:line="36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（表中填写事迹简介，1000字以内。具体事迹材料请另附，如捐款捐物证明、志愿者图片、表彰新闻报道链接）</w:t>
            </w: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</w:p>
          <w:p>
            <w:pPr>
              <w:overflowPunct w:val="0"/>
              <w:snapToGrid w:val="0"/>
              <w:spacing w:before="156" w:beforeLines="50" w:after="156" w:afterLines="50" w:line="360" w:lineRule="exact"/>
              <w:ind w:right="420" w:rightChars="200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推荐意见</w:t>
            </w:r>
          </w:p>
        </w:tc>
        <w:tc>
          <w:tcPr>
            <w:tcW w:w="71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56" w:beforeLines="50" w:line="360" w:lineRule="exac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  <w:p>
            <w:pPr>
              <w:spacing w:before="156" w:beforeLines="50" w:line="360" w:lineRule="exac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  单位盖章：</w:t>
            </w:r>
          </w:p>
          <w:p>
            <w:pPr>
              <w:ind w:firstLine="240" w:firstLineChars="100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</w:t>
            </w:r>
          </w:p>
          <w:p>
            <w:pPr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ascii="华文仿宋" w:hAnsi="华文仿宋" w:eastAsia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                    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 xml:space="preserve">  </w:t>
            </w:r>
            <w:r>
              <w:rPr>
                <w:rFonts w:ascii="华文仿宋" w:hAnsi="华文仿宋" w:eastAsia="华文仿宋"/>
                <w:sz w:val="24"/>
              </w:rPr>
              <w:t>负责人</w:t>
            </w:r>
            <w:r>
              <w:rPr>
                <w:rFonts w:hint="eastAsia" w:ascii="华文仿宋" w:hAnsi="华文仿宋" w:eastAsia="华文仿宋"/>
                <w:sz w:val="24"/>
              </w:rPr>
              <w:t>签名</w:t>
            </w:r>
            <w:r>
              <w:rPr>
                <w:rFonts w:ascii="华文仿宋" w:hAnsi="华文仿宋" w:eastAsia="华文仿宋"/>
                <w:sz w:val="24"/>
              </w:rPr>
              <w:t>：</w:t>
            </w:r>
            <w:r>
              <w:rPr>
                <w:rFonts w:ascii="华文仿宋" w:hAnsi="华文仿宋" w:eastAsia="华文仿宋"/>
                <w:color w:val="000000"/>
                <w:sz w:val="28"/>
                <w:szCs w:val="22"/>
              </w:rPr>
              <w:t xml:space="preserve">                       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年</w:t>
            </w:r>
            <w:r>
              <w:rPr>
                <w:rFonts w:ascii="华文仿宋" w:hAnsi="华文仿宋" w:eastAsia="华文仿宋"/>
                <w:color w:val="000000"/>
                <w:sz w:val="28"/>
                <w:szCs w:val="22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月</w:t>
            </w:r>
            <w:r>
              <w:rPr>
                <w:rFonts w:ascii="华文仿宋" w:hAnsi="华文仿宋" w:eastAsia="华文仿宋"/>
                <w:color w:val="000000"/>
                <w:sz w:val="28"/>
                <w:szCs w:val="22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日</w:t>
            </w:r>
          </w:p>
          <w:p>
            <w:pPr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 xml:space="preserve">   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347EB"/>
    <w:rsid w:val="244E3746"/>
    <w:rsid w:val="511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360" w:lineRule="auto"/>
      <w:ind w:firstLine="420" w:firstLineChars="200"/>
    </w:pPr>
    <w:rPr>
      <w:rFonts w:ascii="宋体" w:hAnsi="宋体" w:eastAsia="宋体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112</Characters>
  <Lines>0</Lines>
  <Paragraphs>0</Paragraphs>
  <TotalTime>0</TotalTime>
  <ScaleCrop>false</ScaleCrop>
  <LinksUpToDate>false</LinksUpToDate>
  <CharactersWithSpaces>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2022-04-06T07:33:00Z</dcterms:created>
  <dc:creator>笨笨不笨</dc:creator>
  <cp:lastModifiedBy>笨笨不笨</cp:lastModifiedBy>
  <dcterms:modified xsi:type="dcterms:W3CDTF">2022-04-06T07:52:22Z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1400FE757C244A3AAEBF88E1374BB7BD</vt:lpwstr>
  </property>
</Properties>
</file>