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Times New Roman" w:hAnsi="Times New Roman" w:eastAsia="华文中宋" w:cs="Times New Roman"/>
          <w:bCs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附件1：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5"/>
        <w:tblpPr w:leftFromText="180" w:rightFromText="180" w:vertAnchor="text" w:horzAnchor="margin" w:tblpY="158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901"/>
        <w:gridCol w:w="1154"/>
        <w:gridCol w:w="70"/>
        <w:gridCol w:w="2125"/>
        <w:gridCol w:w="1086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2021年第六期环保设施运行人员培训班报名回执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公司名称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鲜章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E_mail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ind w:firstLine="419" w:firstLineChars="131"/>
        <w:rPr>
          <w:rFonts w:ascii="Times New Roman" w:hAnsi="Times New Roman" w:eastAsia="华文中宋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华文中宋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华文中宋" w:cs="Times New Roman"/>
          <w:bCs/>
          <w:sz w:val="32"/>
        </w:rPr>
      </w:pPr>
    </w:p>
    <w:p>
      <w:pPr>
        <w:pStyle w:val="6"/>
        <w:ind w:firstLine="640"/>
        <w:rPr>
          <w:rFonts w:ascii="Times New Roman" w:hAnsi="Times New Roman" w:eastAsia="华文中宋" w:cs="Times New Roman"/>
          <w:bCs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仿宋" w:cs="Times New Roman"/>
          <w:sz w:val="32"/>
        </w:rPr>
      </w:pPr>
    </w:p>
    <w:p>
      <w:pPr>
        <w:pStyle w:val="6"/>
        <w:ind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附件2：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5"/>
        <w:tblW w:w="8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5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  <w:t>开票相关信息</w:t>
            </w:r>
          </w:p>
          <w:p>
            <w:pPr>
              <w:jc w:val="center"/>
              <w:rPr>
                <w:rFonts w:hint="eastAsia" w:ascii="方正小标宋简体" w:hAnsi="仿宋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付款单位名称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lang w:bidi="ar"/>
              </w:rPr>
              <w:t>付款单位纳税人识别号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帐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额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申请人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before="312" w:beforeLines="100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spacing w:before="312" w:beforeLines="100"/>
        <w:jc w:val="distribute"/>
        <w:rPr>
          <w:rFonts w:ascii="Times New Roman" w:hAnsi="Times New Roman" w:eastAsia="华文仿宋" w:cs="Times New Roman"/>
          <w:b/>
          <w:kern w:val="0"/>
          <w:sz w:val="20"/>
          <w:szCs w:val="20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注：请完整填写附件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后用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PDF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扫描件（盖鲜章）及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Excel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表格两种格式发送至联系邮箱：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t>271597676@qq.com</w:t>
      </w:r>
      <w:r>
        <w:rPr>
          <w:rStyle w:val="7"/>
          <w:rFonts w:hint="default" w:ascii="仿宋" w:hAnsi="仿宋" w:eastAsia="仿宋"/>
          <w:b/>
          <w:color w:val="auto"/>
          <w:lang w:bidi="ar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4E27"/>
    <w:rsid w:val="4B9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2021-09-26T08:07:00Z</dcterms:created>
  <dc:creator>jc5159</dc:creator>
  <cp:lastModifiedBy>jc5159</cp:lastModifiedBy>
  <dcterms:modified xsi:type="dcterms:W3CDTF">2021-09-26T08:08:14Z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